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D4AD5" w14:textId="5D975BC3" w:rsidR="00F8281D" w:rsidRDefault="00124460" w:rsidP="00F8281D">
      <w:pPr>
        <w:jc w:val="center"/>
        <w:rPr>
          <w:sz w:val="36"/>
          <w:szCs w:val="36"/>
        </w:rPr>
      </w:pPr>
      <w:r w:rsidRPr="00C52438">
        <w:rPr>
          <w:b/>
          <w:bCs/>
          <w:noProof/>
        </w:rPr>
        <w:drawing>
          <wp:inline distT="0" distB="0" distL="0" distR="0" wp14:anchorId="19C8DBD2" wp14:editId="100E8F35">
            <wp:extent cx="5760720" cy="1380490"/>
            <wp:effectExtent l="0" t="0" r="0" b="0"/>
            <wp:docPr id="223368020" name="Afbeelding 1"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368020" name="Afbeelding 1" descr="Afbeelding met tekst, Lettertype, Graphics, grafische vormgeving&#10;&#10;Automatisch gegenereerde beschrijving"/>
                    <pic:cNvPicPr/>
                  </pic:nvPicPr>
                  <pic:blipFill>
                    <a:blip r:embed="rId5"/>
                    <a:stretch>
                      <a:fillRect/>
                    </a:stretch>
                  </pic:blipFill>
                  <pic:spPr>
                    <a:xfrm>
                      <a:off x="0" y="0"/>
                      <a:ext cx="5760720" cy="1380490"/>
                    </a:xfrm>
                    <a:prstGeom prst="rect">
                      <a:avLst/>
                    </a:prstGeom>
                  </pic:spPr>
                </pic:pic>
              </a:graphicData>
            </a:graphic>
          </wp:inline>
        </w:drawing>
      </w:r>
    </w:p>
    <w:p w14:paraId="736E3948" w14:textId="040A0F04" w:rsidR="003351AC" w:rsidRPr="00340FA5" w:rsidRDefault="003351AC" w:rsidP="003351AC">
      <w:pPr>
        <w:jc w:val="center"/>
        <w:rPr>
          <w:sz w:val="36"/>
          <w:szCs w:val="36"/>
        </w:rPr>
      </w:pPr>
      <w:r w:rsidRPr="00340FA5">
        <w:rPr>
          <w:sz w:val="36"/>
          <w:szCs w:val="36"/>
        </w:rPr>
        <w:t>Visie op werkwijze en ambitie van het Leidsche Rijn Koor</w:t>
      </w:r>
      <w:r w:rsidR="00BB1C31">
        <w:rPr>
          <w:sz w:val="36"/>
          <w:szCs w:val="36"/>
        </w:rPr>
        <w:br/>
      </w:r>
      <w:r w:rsidR="00BB1C31">
        <w:rPr>
          <w:b/>
          <w:bCs/>
        </w:rPr>
        <w:t>UTRECHT, 1 mei 2024</w:t>
      </w:r>
    </w:p>
    <w:p w14:paraId="3440BBB5" w14:textId="77777777" w:rsidR="007D18E1" w:rsidRDefault="007D18E1" w:rsidP="00F8281D">
      <w:pPr>
        <w:rPr>
          <w:b/>
        </w:rPr>
      </w:pPr>
    </w:p>
    <w:p w14:paraId="63D97CED" w14:textId="2FA28563" w:rsidR="00DF7EED" w:rsidRDefault="005A20DA" w:rsidP="00F8281D">
      <w:r>
        <w:t>Bij het Leidsche Rijn Koor staat plezier in zingen en ontmoeting voorop. Het koor is een warme club</w:t>
      </w:r>
      <w:r w:rsidR="001B52B0">
        <w:t>, we voelen ons verbonden met elkaar</w:t>
      </w:r>
      <w:r w:rsidR="004D3150">
        <w:t xml:space="preserve"> en</w:t>
      </w:r>
      <w:r w:rsidR="001B52B0">
        <w:t xml:space="preserve"> we steunen </w:t>
      </w:r>
      <w:r>
        <w:t xml:space="preserve">elkaar. </w:t>
      </w:r>
      <w:r w:rsidR="00A511DD">
        <w:t>We nemen b</w:t>
      </w:r>
      <w:r w:rsidR="009C3805">
        <w:t>eslissingen democratisch.</w:t>
      </w:r>
      <w:r w:rsidR="00DF7EED" w:rsidRPr="00DF7EED">
        <w:t xml:space="preserve"> </w:t>
      </w:r>
    </w:p>
    <w:p w14:paraId="61E436B7" w14:textId="77777777" w:rsidR="00F8281D" w:rsidRDefault="00F8281D" w:rsidP="00F8281D"/>
    <w:p w14:paraId="475D4436" w14:textId="143B3858" w:rsidR="009F4CCA" w:rsidRDefault="009F4CCA" w:rsidP="009F4CCA">
      <w:r>
        <w:t>Het plezier in zingen zien we in balans met kwaliteit leveren en ieders mogelijkheden benutten.</w:t>
      </w:r>
      <w:r w:rsidRPr="009F4CCA">
        <w:t xml:space="preserve"> </w:t>
      </w:r>
      <w:r w:rsidR="00A511DD">
        <w:t>We</w:t>
      </w:r>
      <w:r w:rsidRPr="009F4CCA">
        <w:t xml:space="preserve"> richten ons op eigen klank, samenklank en koorklank. Dit betekent dat we ons muzikale gehoor ontwikkelen. We letten op ons eigen stemgebruik en toon(-vastheid) en leren dit afstemmen binnen de stemgroep. Ook leren we luisteren naar hoe </w:t>
      </w:r>
      <w:r>
        <w:t>de</w:t>
      </w:r>
      <w:r w:rsidRPr="009F4CCA">
        <w:t xml:space="preserve"> eigen partij met de andere partijen samen</w:t>
      </w:r>
      <w:r w:rsidR="009E284F">
        <w:t xml:space="preserve"> </w:t>
      </w:r>
      <w:r w:rsidRPr="009F4CCA">
        <w:t>klinkt.</w:t>
      </w:r>
    </w:p>
    <w:p w14:paraId="2FBFD886" w14:textId="77777777" w:rsidR="00BB1C31" w:rsidRDefault="00BB1C31" w:rsidP="009F4CCA"/>
    <w:p w14:paraId="1DD2188A" w14:textId="190BC5CA" w:rsidR="00BB1C31" w:rsidRPr="009F4CCA" w:rsidRDefault="00BB1C31" w:rsidP="009F4CCA">
      <w:r>
        <w:t>We vinden de volgende elementen belangrijk.</w:t>
      </w:r>
    </w:p>
    <w:p w14:paraId="0B2C3E14" w14:textId="600EA35B" w:rsidR="001B52B0" w:rsidRDefault="001B52B0" w:rsidP="00F8281D"/>
    <w:p w14:paraId="4477D65E" w14:textId="74CEFA6C" w:rsidR="009F4CCA" w:rsidRPr="009F4CCA" w:rsidRDefault="009F4CCA" w:rsidP="00F8281D">
      <w:pPr>
        <w:rPr>
          <w:b/>
          <w:u w:val="single"/>
        </w:rPr>
      </w:pPr>
      <w:r w:rsidRPr="009F4CCA">
        <w:rPr>
          <w:b/>
          <w:u w:val="single"/>
        </w:rPr>
        <w:t>Zingen vanuit boodschap en betekenis</w:t>
      </w:r>
    </w:p>
    <w:p w14:paraId="36DD946F" w14:textId="26AD4446" w:rsidR="009C3805" w:rsidRDefault="00EC4BB8" w:rsidP="00144DF1">
      <w:r>
        <w:t>Wij kiezen</w:t>
      </w:r>
      <w:r w:rsidR="00F8281D">
        <w:t xml:space="preserve"> bewust </w:t>
      </w:r>
      <w:r>
        <w:t>ons</w:t>
      </w:r>
      <w:r w:rsidR="00F8281D">
        <w:t xml:space="preserve"> repertoire, passend bij de boodschap die </w:t>
      </w:r>
      <w:r>
        <w:t xml:space="preserve">we </w:t>
      </w:r>
      <w:r w:rsidR="0022096F">
        <w:t xml:space="preserve">willen </w:t>
      </w:r>
      <w:r w:rsidR="00F8281D">
        <w:t>uit</w:t>
      </w:r>
      <w:r w:rsidR="0022096F">
        <w:t>stralen</w:t>
      </w:r>
      <w:r w:rsidR="00F8281D">
        <w:t>. Kernpunten voor de</w:t>
      </w:r>
      <w:r w:rsidR="00DC045F">
        <w:t>ze boodschap</w:t>
      </w:r>
      <w:r w:rsidR="00F8281D">
        <w:t xml:space="preserve"> zijn</w:t>
      </w:r>
      <w:r w:rsidR="0022096F">
        <w:t xml:space="preserve"> v</w:t>
      </w:r>
      <w:r w:rsidR="00DF7EED">
        <w:t>erbondenheid</w:t>
      </w:r>
      <w:r w:rsidR="0022096F">
        <w:t xml:space="preserve"> en</w:t>
      </w:r>
      <w:r w:rsidR="00F8281D">
        <w:t xml:space="preserve"> </w:t>
      </w:r>
      <w:r w:rsidR="00DF7EED">
        <w:t>er voor elkaar zijn</w:t>
      </w:r>
      <w:r w:rsidR="00F8281D">
        <w:t>,</w:t>
      </w:r>
      <w:r w:rsidR="00DF7EED">
        <w:t xml:space="preserve"> </w:t>
      </w:r>
      <w:r w:rsidR="000349EB">
        <w:t>k</w:t>
      </w:r>
      <w:r w:rsidR="00F8281D">
        <w:t>racht</w:t>
      </w:r>
      <w:r w:rsidR="000349EB">
        <w:t xml:space="preserve"> en</w:t>
      </w:r>
      <w:r w:rsidR="00F8281D">
        <w:t xml:space="preserve"> veerkracht</w:t>
      </w:r>
      <w:r w:rsidR="000349EB">
        <w:t>, muziek die je raakt en m</w:t>
      </w:r>
      <w:r w:rsidR="00F8281D">
        <w:t>uziek van over de hele wereld.</w:t>
      </w:r>
      <w:r w:rsidR="00DF7EED">
        <w:t xml:space="preserve"> </w:t>
      </w:r>
      <w:r w:rsidR="00BB1C31">
        <w:t xml:space="preserve">Tijdens het zingen </w:t>
      </w:r>
      <w:r w:rsidR="00144DF1">
        <w:t xml:space="preserve">zijn </w:t>
      </w:r>
      <w:r w:rsidR="00BB1C31">
        <w:t xml:space="preserve">we </w:t>
      </w:r>
      <w:r w:rsidR="00144DF1">
        <w:t>ons b</w:t>
      </w:r>
      <w:r w:rsidR="00DF7EED">
        <w:t xml:space="preserve">ewust van de boodschap die in </w:t>
      </w:r>
      <w:r w:rsidR="00144DF1">
        <w:t xml:space="preserve">de muziek </w:t>
      </w:r>
      <w:r w:rsidR="00DF7EED">
        <w:t>zit</w:t>
      </w:r>
      <w:r w:rsidR="00F8281D">
        <w:t xml:space="preserve"> en s</w:t>
      </w:r>
      <w:r w:rsidR="00DF7EED">
        <w:t xml:space="preserve">turen op het brengen van </w:t>
      </w:r>
      <w:r w:rsidR="00F8281D">
        <w:t xml:space="preserve">die </w:t>
      </w:r>
      <w:r w:rsidR="00DF7EED">
        <w:t>boodschap.</w:t>
      </w:r>
    </w:p>
    <w:p w14:paraId="349F164B" w14:textId="77777777" w:rsidR="00F045E3" w:rsidRDefault="00F045E3" w:rsidP="00F8281D"/>
    <w:p w14:paraId="3C35BE85" w14:textId="587A0AFA" w:rsidR="005A20DA" w:rsidRPr="007A0271" w:rsidRDefault="00590889" w:rsidP="00F8281D">
      <w:pPr>
        <w:rPr>
          <w:b/>
          <w:u w:val="single"/>
        </w:rPr>
      </w:pPr>
      <w:r w:rsidRPr="007A0271">
        <w:rPr>
          <w:b/>
          <w:u w:val="single"/>
        </w:rPr>
        <w:t>Leden</w:t>
      </w:r>
      <w:r w:rsidR="006D1F07">
        <w:rPr>
          <w:b/>
          <w:u w:val="single"/>
        </w:rPr>
        <w:t xml:space="preserve"> en stemgroepen</w:t>
      </w:r>
      <w:r w:rsidR="00BB1C31">
        <w:rPr>
          <w:b/>
          <w:u w:val="single"/>
        </w:rPr>
        <w:t xml:space="preserve"> steunen elkaar</w:t>
      </w:r>
    </w:p>
    <w:p w14:paraId="6BAE62F9" w14:textId="69B8216A" w:rsidR="006D1F07" w:rsidRDefault="005A20DA" w:rsidP="00F8281D">
      <w:r w:rsidRPr="00F90BBC">
        <w:t>We zijn een vrouwenkoor met leden tussen de 18 en 60 jaar (bij inschrijving)</w:t>
      </w:r>
      <w:r w:rsidR="009C3805" w:rsidRPr="00F90BBC">
        <w:t>.</w:t>
      </w:r>
      <w:r w:rsidR="00590889" w:rsidRPr="00F90BBC">
        <w:t xml:space="preserve"> We streven naar een maximum aantal van 40 vaste leden. Bij toelating van nieuwe leden </w:t>
      </w:r>
      <w:r w:rsidR="003D6C4F" w:rsidRPr="00F90BBC">
        <w:t>houden we rekening</w:t>
      </w:r>
      <w:r w:rsidR="00590889" w:rsidRPr="00F90BBC">
        <w:t xml:space="preserve"> met het in balans houden van de huidige stemgroepen (sopranen, mezzosopranen, hoge alten, lage alten).</w:t>
      </w:r>
      <w:r w:rsidR="00BB1C31">
        <w:t xml:space="preserve"> </w:t>
      </w:r>
      <w:r w:rsidR="006D1F07">
        <w:t>Nieuwe leden krijgen een warm welkom in de stemgroep en worden binnen de stemgroep geholpen met het bekend raken met het repertoire</w:t>
      </w:r>
      <w:r w:rsidR="003D6764">
        <w:t>, met</w:t>
      </w:r>
      <w:r w:rsidR="006D1F07">
        <w:t xml:space="preserve"> de eigen stempartij en met de werkwijze in het koor.</w:t>
      </w:r>
    </w:p>
    <w:p w14:paraId="11FA8577" w14:textId="6F903CDA" w:rsidR="0005790F" w:rsidRPr="0005790F" w:rsidRDefault="0005790F" w:rsidP="0005790F"/>
    <w:p w14:paraId="37C263D3" w14:textId="6D7A9030" w:rsidR="00397EC2" w:rsidRPr="007A0271" w:rsidRDefault="006D1F07" w:rsidP="00F8281D">
      <w:pPr>
        <w:rPr>
          <w:b/>
          <w:u w:val="single"/>
        </w:rPr>
      </w:pPr>
      <w:r>
        <w:rPr>
          <w:b/>
          <w:u w:val="single"/>
        </w:rPr>
        <w:t>Veelzijdig r</w:t>
      </w:r>
      <w:r w:rsidR="00397EC2" w:rsidRPr="007A0271">
        <w:rPr>
          <w:b/>
          <w:u w:val="single"/>
        </w:rPr>
        <w:t>epertoire</w:t>
      </w:r>
    </w:p>
    <w:p w14:paraId="46CDCB3D" w14:textId="47FAD1B3" w:rsidR="009C3805" w:rsidRDefault="005A20DA" w:rsidP="00F8281D">
      <w:r>
        <w:t xml:space="preserve">We </w:t>
      </w:r>
      <w:r w:rsidR="001B52B0">
        <w:t xml:space="preserve">hebben een veelzijdig repertoire. We </w:t>
      </w:r>
      <w:r w:rsidR="009C3805">
        <w:t>zingen</w:t>
      </w:r>
      <w:r>
        <w:t xml:space="preserve"> zowel popmuziek, als musical, als wereldmuziek, als gospel. </w:t>
      </w:r>
      <w:r w:rsidR="001B52B0">
        <w:t xml:space="preserve">We zingen </w:t>
      </w:r>
      <w:r w:rsidR="00996EEC">
        <w:t xml:space="preserve">energieke </w:t>
      </w:r>
      <w:r w:rsidR="001B52B0">
        <w:t>n</w:t>
      </w:r>
      <w:r w:rsidR="001B52B0" w:rsidRPr="001B52B0">
        <w:t xml:space="preserve">ummers, maar ook verstilde </w:t>
      </w:r>
      <w:r w:rsidR="001B52B0">
        <w:t>of</w:t>
      </w:r>
      <w:r w:rsidR="001B52B0" w:rsidRPr="001B52B0">
        <w:t xml:space="preserve"> weemoedige liederen. </w:t>
      </w:r>
      <w:r>
        <w:t>We zingen nummers in verschillende</w:t>
      </w:r>
      <w:r w:rsidR="003777B1">
        <w:t xml:space="preserve"> </w:t>
      </w:r>
      <w:r>
        <w:t>talen.</w:t>
      </w:r>
      <w:r w:rsidR="00F045E3">
        <w:t xml:space="preserve"> </w:t>
      </w:r>
      <w:r>
        <w:t>We zingen 3 of 4 stemmige liedjes</w:t>
      </w:r>
      <w:r w:rsidR="00A7471A">
        <w:t xml:space="preserve">, </w:t>
      </w:r>
      <w:r w:rsidR="00A11D73">
        <w:t xml:space="preserve">zowel </w:t>
      </w:r>
      <w:r w:rsidR="00F045E3" w:rsidRPr="00F045E3">
        <w:t xml:space="preserve">met pianobegeleiding, </w:t>
      </w:r>
      <w:r w:rsidR="008E1CEF">
        <w:t xml:space="preserve">als </w:t>
      </w:r>
      <w:r w:rsidR="00F045E3" w:rsidRPr="00F045E3">
        <w:t>a-capella</w:t>
      </w:r>
      <w:r w:rsidR="00F045E3">
        <w:t>.</w:t>
      </w:r>
      <w:r w:rsidR="00A1280B">
        <w:t xml:space="preserve"> </w:t>
      </w:r>
      <w:r w:rsidR="009C3805">
        <w:t xml:space="preserve">We hoeven geen noten te kunnen lezen, maar </w:t>
      </w:r>
      <w:r w:rsidR="0054260A">
        <w:t xml:space="preserve">een </w:t>
      </w:r>
      <w:r w:rsidR="009C3805">
        <w:t xml:space="preserve">muzikaal gevoel </w:t>
      </w:r>
      <w:r w:rsidR="00A1280B">
        <w:t>is</w:t>
      </w:r>
      <w:r w:rsidR="009C3805">
        <w:t xml:space="preserve"> wel nodig.</w:t>
      </w:r>
    </w:p>
    <w:p w14:paraId="32B2C16C" w14:textId="77777777" w:rsidR="003777B1" w:rsidRPr="003777B1" w:rsidRDefault="003777B1" w:rsidP="00F8281D"/>
    <w:p w14:paraId="0C85397D" w14:textId="11F85811" w:rsidR="00397EC2" w:rsidRPr="007A0271" w:rsidRDefault="00397EC2" w:rsidP="00F8281D">
      <w:pPr>
        <w:rPr>
          <w:b/>
          <w:u w:val="single"/>
        </w:rPr>
      </w:pPr>
      <w:r w:rsidRPr="007A0271">
        <w:rPr>
          <w:b/>
          <w:u w:val="single"/>
        </w:rPr>
        <w:t>Optredens</w:t>
      </w:r>
      <w:r w:rsidR="00BB1C31">
        <w:rPr>
          <w:b/>
          <w:u w:val="single"/>
        </w:rPr>
        <w:t xml:space="preserve"> met sfeer en uitstraling</w:t>
      </w:r>
      <w:r w:rsidRPr="007A0271">
        <w:rPr>
          <w:b/>
          <w:u w:val="single"/>
        </w:rPr>
        <w:t xml:space="preserve"> </w:t>
      </w:r>
    </w:p>
    <w:p w14:paraId="730E9C39" w14:textId="56129B5F" w:rsidR="005A20DA" w:rsidRPr="00BB1C31" w:rsidRDefault="009C3805" w:rsidP="00F8281D">
      <w:pPr>
        <w:rPr>
          <w:rFonts w:ascii="Arial" w:hAnsi="Arial" w:cs="Arial"/>
          <w:color w:val="222222"/>
          <w:shd w:val="clear" w:color="auto" w:fill="FFFFFF"/>
        </w:rPr>
      </w:pPr>
      <w:r>
        <w:t>Per jaar doen we ongeveer 3 optredens, dat kan zijn in woonzorgcentra, bij korenfestivals of voor eigen publiek.</w:t>
      </w:r>
      <w:r w:rsidR="002C6EC6" w:rsidRPr="002C6EC6">
        <w:t xml:space="preserve"> </w:t>
      </w:r>
      <w:r w:rsidR="002C6EC6">
        <w:t>We maken kledingafspraken voor optredens, zodat we een eenheid zijn.</w:t>
      </w:r>
      <w:r w:rsidR="002C6EC6" w:rsidRPr="00655819">
        <w:rPr>
          <w:rFonts w:ascii="Arial" w:hAnsi="Arial" w:cs="Arial"/>
          <w:color w:val="222222"/>
          <w:shd w:val="clear" w:color="auto" w:fill="FFFFFF"/>
        </w:rPr>
        <w:t xml:space="preserve"> </w:t>
      </w:r>
      <w:r w:rsidR="00EF332D">
        <w:t xml:space="preserve">We zingen zonder bladmuziek. </w:t>
      </w:r>
      <w:r>
        <w:t xml:space="preserve">We </w:t>
      </w:r>
      <w:r w:rsidR="002C6EC6">
        <w:t>brengen</w:t>
      </w:r>
      <w:r>
        <w:t xml:space="preserve"> een boodschap met onze liedjes. </w:t>
      </w:r>
      <w:r w:rsidR="00EF332D">
        <w:t xml:space="preserve">We </w:t>
      </w:r>
      <w:r w:rsidR="00B438AF">
        <w:t>zingen groepjes liedjes die bij elkaar passen</w:t>
      </w:r>
      <w:r w:rsidR="001F69B7">
        <w:t xml:space="preserve"> qua thema</w:t>
      </w:r>
      <w:r w:rsidR="00B438AF">
        <w:t xml:space="preserve">. Eén </w:t>
      </w:r>
      <w:r w:rsidR="00BB1C31">
        <w:t xml:space="preserve">of enkele </w:t>
      </w:r>
      <w:r w:rsidR="00B438AF">
        <w:t>koorl</w:t>
      </w:r>
      <w:r w:rsidR="00BB1C31">
        <w:t>e</w:t>
      </w:r>
      <w:r w:rsidR="00B438AF">
        <w:t>d</w:t>
      </w:r>
      <w:r w:rsidR="00BB1C31">
        <w:t>en</w:t>
      </w:r>
      <w:r w:rsidR="00B438AF">
        <w:t xml:space="preserve"> </w:t>
      </w:r>
      <w:r w:rsidR="004A045B">
        <w:t>ge</w:t>
      </w:r>
      <w:r w:rsidR="00BB1C31">
        <w:t>ven</w:t>
      </w:r>
      <w:r w:rsidR="004A045B">
        <w:t xml:space="preserve"> uitleg over de</w:t>
      </w:r>
      <w:r w:rsidR="00036472">
        <w:t xml:space="preserve"> liedjes</w:t>
      </w:r>
      <w:r w:rsidR="002E14BC">
        <w:t xml:space="preserve"> en hun samenhang</w:t>
      </w:r>
      <w:r>
        <w:t>.</w:t>
      </w:r>
      <w:r w:rsidR="00BB1C31">
        <w:rPr>
          <w:rFonts w:ascii="Arial" w:hAnsi="Arial" w:cs="Arial"/>
          <w:color w:val="222222"/>
          <w:shd w:val="clear" w:color="auto" w:fill="FFFFFF"/>
        </w:rPr>
        <w:t xml:space="preserve"> </w:t>
      </w:r>
      <w:r w:rsidR="00655819">
        <w:rPr>
          <w:rFonts w:ascii="Arial" w:hAnsi="Arial" w:cs="Arial"/>
          <w:color w:val="222222"/>
          <w:shd w:val="clear" w:color="auto" w:fill="FFFFFF"/>
        </w:rPr>
        <w:t>W</w:t>
      </w:r>
      <w:r w:rsidR="00655819" w:rsidRPr="00655819">
        <w:t>e verlevendigen/ondersteunen onze optredens met setting</w:t>
      </w:r>
      <w:r w:rsidR="00C4555F">
        <w:t>en</w:t>
      </w:r>
      <w:r w:rsidR="00D566DC">
        <w:t>,</w:t>
      </w:r>
      <w:r w:rsidR="00E4495F">
        <w:t xml:space="preserve"> een bij</w:t>
      </w:r>
      <w:r w:rsidR="00D566DC">
        <w:t xml:space="preserve"> het nummer </w:t>
      </w:r>
      <w:r w:rsidR="00E4495F">
        <w:t xml:space="preserve">passende manier van </w:t>
      </w:r>
      <w:r w:rsidR="00456EA1">
        <w:t>plaatsing</w:t>
      </w:r>
      <w:r w:rsidR="00D566DC">
        <w:t xml:space="preserve"> van de stemgroepen of bewegingen, voor </w:t>
      </w:r>
      <w:r w:rsidR="00E4495F">
        <w:t>het overbrengen van de boodschap.</w:t>
      </w:r>
    </w:p>
    <w:p w14:paraId="6FFBDC04" w14:textId="77777777" w:rsidR="00D96817" w:rsidRDefault="00D96817" w:rsidP="005A20DA"/>
    <w:p w14:paraId="75011AE6" w14:textId="30962F28" w:rsidR="00D96817" w:rsidRPr="00D96817" w:rsidRDefault="00D96817" w:rsidP="005A20DA">
      <w:pPr>
        <w:rPr>
          <w:b/>
          <w:u w:val="single"/>
        </w:rPr>
      </w:pPr>
      <w:r w:rsidRPr="00D96817">
        <w:rPr>
          <w:b/>
          <w:u w:val="single"/>
        </w:rPr>
        <w:t>Activiteiten</w:t>
      </w:r>
      <w:r w:rsidR="00BB1C31">
        <w:rPr>
          <w:b/>
          <w:u w:val="single"/>
        </w:rPr>
        <w:t xml:space="preserve"> naast de repetities</w:t>
      </w:r>
    </w:p>
    <w:p w14:paraId="7AEA8D56" w14:textId="060847A9" w:rsidR="004A045B" w:rsidRDefault="00785F4A" w:rsidP="005A20DA">
      <w:r>
        <w:t>De koorleden zijn er voor elkaar en organiseren activiteiten om elkaar te kunnen spreken en beter te leren kennen. We hebben een maandelijkse borrel na afloop van de eerste repetitie van de maand</w:t>
      </w:r>
      <w:r w:rsidR="002C6EC6">
        <w:t xml:space="preserve">, voor de zomer organiseren we een tuinfeest en in het najaar is er een koordag. </w:t>
      </w:r>
    </w:p>
    <w:p w14:paraId="1B8C4EC2" w14:textId="77777777" w:rsidR="00BB1C31" w:rsidRPr="005A20DA" w:rsidRDefault="00BB1C31" w:rsidP="005A20DA"/>
    <w:sectPr w:rsidR="00BB1C31" w:rsidRPr="005A20DA" w:rsidSect="00BB1C31">
      <w:pgSz w:w="11906" w:h="16838"/>
      <w:pgMar w:top="1134"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74A4D"/>
    <w:multiLevelType w:val="multilevel"/>
    <w:tmpl w:val="73F60E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F2A690E"/>
    <w:multiLevelType w:val="hybridMultilevel"/>
    <w:tmpl w:val="F86873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454974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4554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0DA"/>
    <w:rsid w:val="0001289D"/>
    <w:rsid w:val="00027455"/>
    <w:rsid w:val="000349EB"/>
    <w:rsid w:val="00036472"/>
    <w:rsid w:val="0004351E"/>
    <w:rsid w:val="0005790F"/>
    <w:rsid w:val="00070D5E"/>
    <w:rsid w:val="000D0429"/>
    <w:rsid w:val="000D56CB"/>
    <w:rsid w:val="00115AA8"/>
    <w:rsid w:val="00124460"/>
    <w:rsid w:val="00144DF1"/>
    <w:rsid w:val="00186F0A"/>
    <w:rsid w:val="00191824"/>
    <w:rsid w:val="001B52B0"/>
    <w:rsid w:val="001E2F78"/>
    <w:rsid w:val="001F2E9C"/>
    <w:rsid w:val="001F69B7"/>
    <w:rsid w:val="0022096F"/>
    <w:rsid w:val="00225E13"/>
    <w:rsid w:val="0023555B"/>
    <w:rsid w:val="00254104"/>
    <w:rsid w:val="0029605F"/>
    <w:rsid w:val="002B6550"/>
    <w:rsid w:val="002C6EC6"/>
    <w:rsid w:val="002E14BC"/>
    <w:rsid w:val="003351AC"/>
    <w:rsid w:val="00340FA5"/>
    <w:rsid w:val="00345D37"/>
    <w:rsid w:val="00364621"/>
    <w:rsid w:val="00364F0E"/>
    <w:rsid w:val="003777B1"/>
    <w:rsid w:val="00397EC2"/>
    <w:rsid w:val="003A6EC8"/>
    <w:rsid w:val="003D6764"/>
    <w:rsid w:val="003D6C4F"/>
    <w:rsid w:val="003F0376"/>
    <w:rsid w:val="00413956"/>
    <w:rsid w:val="00456EA1"/>
    <w:rsid w:val="00476D09"/>
    <w:rsid w:val="004A045B"/>
    <w:rsid w:val="004B0F3F"/>
    <w:rsid w:val="004B31FF"/>
    <w:rsid w:val="004D300B"/>
    <w:rsid w:val="004D3150"/>
    <w:rsid w:val="004D604E"/>
    <w:rsid w:val="005042B2"/>
    <w:rsid w:val="005235D8"/>
    <w:rsid w:val="00523B43"/>
    <w:rsid w:val="00541271"/>
    <w:rsid w:val="0054260A"/>
    <w:rsid w:val="00550B84"/>
    <w:rsid w:val="005570DB"/>
    <w:rsid w:val="0056527D"/>
    <w:rsid w:val="0058098D"/>
    <w:rsid w:val="00590889"/>
    <w:rsid w:val="005A20DA"/>
    <w:rsid w:val="005A219F"/>
    <w:rsid w:val="005C333F"/>
    <w:rsid w:val="005D6501"/>
    <w:rsid w:val="005E4654"/>
    <w:rsid w:val="005F551D"/>
    <w:rsid w:val="00655819"/>
    <w:rsid w:val="00662F28"/>
    <w:rsid w:val="006668A1"/>
    <w:rsid w:val="00685175"/>
    <w:rsid w:val="006A227E"/>
    <w:rsid w:val="006B0608"/>
    <w:rsid w:val="006D1F07"/>
    <w:rsid w:val="006D5808"/>
    <w:rsid w:val="006F09D9"/>
    <w:rsid w:val="006F3F44"/>
    <w:rsid w:val="00732603"/>
    <w:rsid w:val="00740B13"/>
    <w:rsid w:val="00741677"/>
    <w:rsid w:val="00742870"/>
    <w:rsid w:val="00744DEE"/>
    <w:rsid w:val="0077761A"/>
    <w:rsid w:val="00785F4A"/>
    <w:rsid w:val="007A0271"/>
    <w:rsid w:val="007A63DF"/>
    <w:rsid w:val="007B4B18"/>
    <w:rsid w:val="007D18E1"/>
    <w:rsid w:val="007D49D7"/>
    <w:rsid w:val="007E1347"/>
    <w:rsid w:val="007E7442"/>
    <w:rsid w:val="00806EE2"/>
    <w:rsid w:val="008129B5"/>
    <w:rsid w:val="008156B1"/>
    <w:rsid w:val="008270B6"/>
    <w:rsid w:val="00833B5F"/>
    <w:rsid w:val="008442B4"/>
    <w:rsid w:val="008643BF"/>
    <w:rsid w:val="00867564"/>
    <w:rsid w:val="00883F28"/>
    <w:rsid w:val="00895444"/>
    <w:rsid w:val="008A3A82"/>
    <w:rsid w:val="008E1CEF"/>
    <w:rsid w:val="008F098A"/>
    <w:rsid w:val="009004DC"/>
    <w:rsid w:val="00930F4B"/>
    <w:rsid w:val="009779A4"/>
    <w:rsid w:val="00990307"/>
    <w:rsid w:val="00996EEC"/>
    <w:rsid w:val="00997863"/>
    <w:rsid w:val="009A49A6"/>
    <w:rsid w:val="009C3805"/>
    <w:rsid w:val="009D133B"/>
    <w:rsid w:val="009E284F"/>
    <w:rsid w:val="009F007C"/>
    <w:rsid w:val="009F4CCA"/>
    <w:rsid w:val="00A11D73"/>
    <w:rsid w:val="00A1280B"/>
    <w:rsid w:val="00A20CAD"/>
    <w:rsid w:val="00A33DEF"/>
    <w:rsid w:val="00A511DD"/>
    <w:rsid w:val="00A738F7"/>
    <w:rsid w:val="00A7471A"/>
    <w:rsid w:val="00A9027A"/>
    <w:rsid w:val="00A943C9"/>
    <w:rsid w:val="00A94CBB"/>
    <w:rsid w:val="00AB2497"/>
    <w:rsid w:val="00AB24D0"/>
    <w:rsid w:val="00AC2F4F"/>
    <w:rsid w:val="00AE7DD0"/>
    <w:rsid w:val="00B157E4"/>
    <w:rsid w:val="00B431D5"/>
    <w:rsid w:val="00B438AF"/>
    <w:rsid w:val="00B51347"/>
    <w:rsid w:val="00B604D0"/>
    <w:rsid w:val="00B73E95"/>
    <w:rsid w:val="00B934CB"/>
    <w:rsid w:val="00BB1C31"/>
    <w:rsid w:val="00BE04C6"/>
    <w:rsid w:val="00BF565E"/>
    <w:rsid w:val="00C02953"/>
    <w:rsid w:val="00C26BEC"/>
    <w:rsid w:val="00C41C83"/>
    <w:rsid w:val="00C4555F"/>
    <w:rsid w:val="00C471BA"/>
    <w:rsid w:val="00C771AE"/>
    <w:rsid w:val="00CA0B22"/>
    <w:rsid w:val="00CE11F5"/>
    <w:rsid w:val="00D22306"/>
    <w:rsid w:val="00D566DC"/>
    <w:rsid w:val="00D57D45"/>
    <w:rsid w:val="00D825E7"/>
    <w:rsid w:val="00D96817"/>
    <w:rsid w:val="00DC045F"/>
    <w:rsid w:val="00DC16CC"/>
    <w:rsid w:val="00DC63C5"/>
    <w:rsid w:val="00DD0C0E"/>
    <w:rsid w:val="00DD74C4"/>
    <w:rsid w:val="00DE3801"/>
    <w:rsid w:val="00DF7EED"/>
    <w:rsid w:val="00E32DDC"/>
    <w:rsid w:val="00E33B82"/>
    <w:rsid w:val="00E4495F"/>
    <w:rsid w:val="00E702AB"/>
    <w:rsid w:val="00EB237C"/>
    <w:rsid w:val="00EC4BB8"/>
    <w:rsid w:val="00EF332D"/>
    <w:rsid w:val="00F045E3"/>
    <w:rsid w:val="00F251B1"/>
    <w:rsid w:val="00F315D8"/>
    <w:rsid w:val="00F8281D"/>
    <w:rsid w:val="00F90BBC"/>
    <w:rsid w:val="00FA3353"/>
    <w:rsid w:val="00FA3F4D"/>
    <w:rsid w:val="00FB48CF"/>
    <w:rsid w:val="00FD03BE"/>
    <w:rsid w:val="00FD41C7"/>
    <w:rsid w:val="00FF1977"/>
    <w:rsid w:val="00FF3CA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32435"/>
  <w15:docId w15:val="{81631589-FD09-4587-BB20-FB9B53E6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A20DA"/>
    <w:pPr>
      <w:spacing w:after="0" w:line="240" w:lineRule="auto"/>
    </w:pPr>
    <w:rPr>
      <w:rFonts w:ascii="Calibri" w:hAnsi="Calibri" w:cs="Calibri"/>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E7DD0"/>
    <w:pPr>
      <w:ind w:left="720"/>
      <w:contextualSpacing/>
    </w:pPr>
  </w:style>
  <w:style w:type="paragraph" w:styleId="Revisie">
    <w:name w:val="Revision"/>
    <w:hidden/>
    <w:uiPriority w:val="99"/>
    <w:semiHidden/>
    <w:rsid w:val="00990307"/>
    <w:pPr>
      <w:spacing w:after="0" w:line="240" w:lineRule="auto"/>
    </w:pPr>
    <w:rPr>
      <w:rFonts w:ascii="Calibri" w:hAnsi="Calibri" w:cs="Calibri"/>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21531">
      <w:bodyDiv w:val="1"/>
      <w:marLeft w:val="0"/>
      <w:marRight w:val="0"/>
      <w:marTop w:val="0"/>
      <w:marBottom w:val="0"/>
      <w:divBdr>
        <w:top w:val="none" w:sz="0" w:space="0" w:color="auto"/>
        <w:left w:val="none" w:sz="0" w:space="0" w:color="auto"/>
        <w:bottom w:val="none" w:sz="0" w:space="0" w:color="auto"/>
        <w:right w:val="none" w:sz="0" w:space="0" w:color="auto"/>
      </w:divBdr>
    </w:div>
    <w:div w:id="521624156">
      <w:bodyDiv w:val="1"/>
      <w:marLeft w:val="0"/>
      <w:marRight w:val="0"/>
      <w:marTop w:val="0"/>
      <w:marBottom w:val="0"/>
      <w:divBdr>
        <w:top w:val="none" w:sz="0" w:space="0" w:color="auto"/>
        <w:left w:val="none" w:sz="0" w:space="0" w:color="auto"/>
        <w:bottom w:val="none" w:sz="0" w:space="0" w:color="auto"/>
        <w:right w:val="none" w:sz="0" w:space="0" w:color="auto"/>
      </w:divBdr>
    </w:div>
    <w:div w:id="1063524689">
      <w:bodyDiv w:val="1"/>
      <w:marLeft w:val="0"/>
      <w:marRight w:val="0"/>
      <w:marTop w:val="0"/>
      <w:marBottom w:val="0"/>
      <w:divBdr>
        <w:top w:val="none" w:sz="0" w:space="0" w:color="auto"/>
        <w:left w:val="none" w:sz="0" w:space="0" w:color="auto"/>
        <w:bottom w:val="none" w:sz="0" w:space="0" w:color="auto"/>
        <w:right w:val="none" w:sz="0" w:space="0" w:color="auto"/>
      </w:divBdr>
    </w:div>
    <w:div w:id="1410544722">
      <w:bodyDiv w:val="1"/>
      <w:marLeft w:val="0"/>
      <w:marRight w:val="0"/>
      <w:marTop w:val="0"/>
      <w:marBottom w:val="0"/>
      <w:divBdr>
        <w:top w:val="none" w:sz="0" w:space="0" w:color="auto"/>
        <w:left w:val="none" w:sz="0" w:space="0" w:color="auto"/>
        <w:bottom w:val="none" w:sz="0" w:space="0" w:color="auto"/>
        <w:right w:val="none" w:sz="0" w:space="0" w:color="auto"/>
      </w:divBdr>
    </w:div>
    <w:div w:id="158533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4d3e3d8-6573-48ba-80bb-8e2aa4ce99ab}" enabled="0" method="" siteId="{34d3e3d8-6573-48ba-80bb-8e2aa4ce99ab}"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2481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Els Schrijvers</dc:creator>
  <cp:lastModifiedBy>Raijmaekers, Conny</cp:lastModifiedBy>
  <cp:revision>2</cp:revision>
  <cp:lastPrinted>2023-11-27T10:44:00Z</cp:lastPrinted>
  <dcterms:created xsi:type="dcterms:W3CDTF">2024-05-07T09:41:00Z</dcterms:created>
  <dcterms:modified xsi:type="dcterms:W3CDTF">2024-05-07T09:41:00Z</dcterms:modified>
</cp:coreProperties>
</file>